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B500ACB" w14:textId="113DE3D8" w:rsidR="002C57C8" w:rsidRPr="002C57C8" w:rsidRDefault="002C57C8" w:rsidP="002C57C8">
      <w:pPr>
        <w:autoSpaceDE w:val="0"/>
        <w:autoSpaceDN w:val="0"/>
        <w:adjustRightInd w:val="0"/>
        <w:rPr>
          <w:rFonts w:cstheme="minorHAnsi"/>
          <w:b/>
          <w:bCs/>
          <w:kern w:val="0"/>
          <w:sz w:val="19"/>
          <w:szCs w:val="19"/>
          <w:u w:val="single"/>
          <w:lang w:val="nl-NL"/>
        </w:rPr>
      </w:pPr>
      <w:r w:rsidRPr="002C57C8">
        <w:rPr>
          <w:rFonts w:cstheme="minorHAnsi"/>
          <w:b/>
          <w:bCs/>
          <w:kern w:val="0"/>
          <w:sz w:val="19"/>
          <w:szCs w:val="19"/>
          <w:u w:val="single"/>
          <w:lang w:val="nl-NL"/>
        </w:rPr>
        <w:t>UITTREKSEL VAN DE GEMEENTERAADSBESLISSING DD. 10 oktober 2022</w:t>
      </w:r>
    </w:p>
    <w:p w14:paraId="461E713A" w14:textId="77777777" w:rsidR="002C57C8" w:rsidRPr="002C57C8" w:rsidRDefault="002C57C8" w:rsidP="002C57C8">
      <w:pPr>
        <w:autoSpaceDE w:val="0"/>
        <w:autoSpaceDN w:val="0"/>
        <w:adjustRightInd w:val="0"/>
        <w:rPr>
          <w:rFonts w:cstheme="minorHAnsi"/>
          <w:b/>
          <w:bCs/>
          <w:kern w:val="0"/>
          <w:sz w:val="19"/>
          <w:szCs w:val="19"/>
          <w:lang w:val="nl-NL"/>
        </w:rPr>
      </w:pPr>
    </w:p>
    <w:p w14:paraId="06EE44AD" w14:textId="1AACCA63" w:rsidR="002C57C8" w:rsidRDefault="002C57C8" w:rsidP="002C57C8">
      <w:pPr>
        <w:autoSpaceDE w:val="0"/>
        <w:autoSpaceDN w:val="0"/>
        <w:adjustRightInd w:val="0"/>
        <w:rPr>
          <w:rFonts w:ascii="Times New Roman" w:hAnsi="Times New Roman" w:cs="Times New Roman"/>
          <w:kern w:val="0"/>
          <w:sz w:val="19"/>
          <w:szCs w:val="19"/>
          <w:lang w:val="nl-NL"/>
        </w:rPr>
      </w:pPr>
      <w:r>
        <w:rPr>
          <w:rFonts w:ascii="Times New Roman" w:hAnsi="Times New Roman" w:cs="Times New Roman"/>
          <w:kern w:val="0"/>
          <w:sz w:val="19"/>
          <w:szCs w:val="19"/>
          <w:lang w:val="nl-NL"/>
        </w:rPr>
        <w:t>…</w:t>
      </w:r>
    </w:p>
    <w:p w14:paraId="433E3FDA" w14:textId="77777777" w:rsidR="002C57C8" w:rsidRDefault="002C57C8" w:rsidP="002C57C8">
      <w:pPr>
        <w:autoSpaceDE w:val="0"/>
        <w:autoSpaceDN w:val="0"/>
        <w:adjustRightInd w:val="0"/>
        <w:rPr>
          <w:rFonts w:ascii="Times New Roman" w:hAnsi="Times New Roman" w:cs="Times New Roman"/>
          <w:kern w:val="0"/>
          <w:sz w:val="19"/>
          <w:szCs w:val="19"/>
          <w:lang w:val="nl-NL"/>
        </w:rPr>
      </w:pPr>
    </w:p>
    <w:p w14:paraId="3BD76AB4" w14:textId="08BAF24E" w:rsidR="002C57C8" w:rsidRPr="002C57C8" w:rsidRDefault="002C57C8" w:rsidP="002C57C8">
      <w:pPr>
        <w:autoSpaceDE w:val="0"/>
        <w:autoSpaceDN w:val="0"/>
        <w:adjustRightInd w:val="0"/>
        <w:rPr>
          <w:rFonts w:cstheme="minorHAnsi"/>
          <w:kern w:val="0"/>
          <w:sz w:val="20"/>
          <w:szCs w:val="20"/>
          <w:lang w:val="nl-NL"/>
        </w:rPr>
      </w:pPr>
      <w:r w:rsidRPr="002C57C8">
        <w:rPr>
          <w:rFonts w:cstheme="minorHAnsi"/>
          <w:kern w:val="0"/>
          <w:sz w:val="20"/>
          <w:szCs w:val="20"/>
          <w:lang w:val="nl-NL"/>
        </w:rPr>
        <w:t>Overwegende dat de site gelegen is in het gemeentelijk RUP Knesselare centrum in een zone waar</w:t>
      </w:r>
    </w:p>
    <w:p w14:paraId="52256184" w14:textId="77777777" w:rsidR="002C57C8" w:rsidRPr="002C57C8" w:rsidRDefault="002C57C8" w:rsidP="002C57C8">
      <w:pPr>
        <w:autoSpaceDE w:val="0"/>
        <w:autoSpaceDN w:val="0"/>
        <w:adjustRightInd w:val="0"/>
        <w:rPr>
          <w:rFonts w:cstheme="minorHAnsi"/>
          <w:kern w:val="0"/>
          <w:sz w:val="20"/>
          <w:szCs w:val="20"/>
          <w:lang w:val="nl-NL"/>
        </w:rPr>
      </w:pPr>
      <w:proofErr w:type="gramStart"/>
      <w:r w:rsidRPr="002C57C8">
        <w:rPr>
          <w:rFonts w:cstheme="minorHAnsi"/>
          <w:kern w:val="0"/>
          <w:sz w:val="20"/>
          <w:szCs w:val="20"/>
          <w:lang w:val="nl-NL"/>
        </w:rPr>
        <w:t>geen</w:t>
      </w:r>
      <w:proofErr w:type="gramEnd"/>
      <w:r w:rsidRPr="002C57C8">
        <w:rPr>
          <w:rFonts w:cstheme="minorHAnsi"/>
          <w:kern w:val="0"/>
          <w:sz w:val="20"/>
          <w:szCs w:val="20"/>
          <w:lang w:val="nl-NL"/>
        </w:rPr>
        <w:t xml:space="preserve"> nieuwe meergezinswoningen zijn toegestaan; dat dit inhoudt dat de koper van de site enkel</w:t>
      </w:r>
    </w:p>
    <w:p w14:paraId="7F1AF4E4" w14:textId="77777777" w:rsidR="002C57C8" w:rsidRPr="002C57C8" w:rsidRDefault="002C57C8" w:rsidP="002C57C8">
      <w:pPr>
        <w:autoSpaceDE w:val="0"/>
        <w:autoSpaceDN w:val="0"/>
        <w:adjustRightInd w:val="0"/>
        <w:rPr>
          <w:rFonts w:cstheme="minorHAnsi"/>
          <w:kern w:val="0"/>
          <w:sz w:val="20"/>
          <w:szCs w:val="20"/>
          <w:lang w:val="nl-NL"/>
        </w:rPr>
      </w:pPr>
      <w:proofErr w:type="gramStart"/>
      <w:r w:rsidRPr="002C57C8">
        <w:rPr>
          <w:rFonts w:cstheme="minorHAnsi"/>
          <w:kern w:val="0"/>
          <w:sz w:val="20"/>
          <w:szCs w:val="20"/>
          <w:lang w:val="nl-NL"/>
        </w:rPr>
        <w:t>horizontaal</w:t>
      </w:r>
      <w:proofErr w:type="gramEnd"/>
      <w:r w:rsidRPr="002C57C8">
        <w:rPr>
          <w:rFonts w:cstheme="minorHAnsi"/>
          <w:kern w:val="0"/>
          <w:sz w:val="20"/>
          <w:szCs w:val="20"/>
          <w:lang w:val="nl-NL"/>
        </w:rPr>
        <w:t xml:space="preserve"> mag uitbreiden (assistentiewoningen toegelaten, assistentieflats niet toegelaten);</w:t>
      </w:r>
    </w:p>
    <w:p w14:paraId="4703BE86" w14:textId="77777777" w:rsidR="002C57C8" w:rsidRPr="002C57C8" w:rsidRDefault="002C57C8" w:rsidP="002C57C8">
      <w:pPr>
        <w:autoSpaceDE w:val="0"/>
        <w:autoSpaceDN w:val="0"/>
        <w:adjustRightInd w:val="0"/>
        <w:rPr>
          <w:rFonts w:cstheme="minorHAnsi"/>
          <w:kern w:val="0"/>
          <w:sz w:val="20"/>
          <w:szCs w:val="20"/>
          <w:lang w:val="nl-NL"/>
        </w:rPr>
      </w:pPr>
    </w:p>
    <w:p w14:paraId="4831DD44" w14:textId="7DCD4602" w:rsidR="002C57C8" w:rsidRPr="002C57C8" w:rsidRDefault="002C57C8" w:rsidP="002C57C8">
      <w:pPr>
        <w:autoSpaceDE w:val="0"/>
        <w:autoSpaceDN w:val="0"/>
        <w:adjustRightInd w:val="0"/>
        <w:rPr>
          <w:rFonts w:cstheme="minorHAnsi"/>
          <w:kern w:val="0"/>
          <w:sz w:val="20"/>
          <w:szCs w:val="20"/>
          <w:lang w:val="nl-NL"/>
        </w:rPr>
      </w:pPr>
      <w:r w:rsidRPr="002C57C8">
        <w:rPr>
          <w:rFonts w:cstheme="minorHAnsi"/>
          <w:kern w:val="0"/>
          <w:sz w:val="20"/>
          <w:szCs w:val="20"/>
          <w:lang w:val="nl-NL"/>
        </w:rPr>
        <w:t>Overwegende dat het Hemelrijkpark, de muur, het vijvertje en het pad niet mee worden verkocht</w:t>
      </w:r>
    </w:p>
    <w:p w14:paraId="3C025F15" w14:textId="77777777" w:rsidR="002C57C8" w:rsidRPr="002C57C8" w:rsidRDefault="002C57C8" w:rsidP="002C57C8">
      <w:pPr>
        <w:autoSpaceDE w:val="0"/>
        <w:autoSpaceDN w:val="0"/>
        <w:adjustRightInd w:val="0"/>
        <w:rPr>
          <w:rFonts w:cstheme="minorHAnsi"/>
          <w:kern w:val="0"/>
          <w:sz w:val="20"/>
          <w:szCs w:val="20"/>
          <w:lang w:val="nl-NL"/>
        </w:rPr>
      </w:pPr>
      <w:proofErr w:type="gramStart"/>
      <w:r w:rsidRPr="002C57C8">
        <w:rPr>
          <w:rFonts w:cstheme="minorHAnsi"/>
          <w:kern w:val="0"/>
          <w:sz w:val="20"/>
          <w:szCs w:val="20"/>
          <w:lang w:val="nl-NL"/>
        </w:rPr>
        <w:t>omwille</w:t>
      </w:r>
      <w:proofErr w:type="gramEnd"/>
      <w:r w:rsidRPr="002C57C8">
        <w:rPr>
          <w:rFonts w:cstheme="minorHAnsi"/>
          <w:kern w:val="0"/>
          <w:sz w:val="20"/>
          <w:szCs w:val="20"/>
          <w:lang w:val="nl-NL"/>
        </w:rPr>
        <w:t xml:space="preserve"> van de publieke doorgang over meerdere percelen, het publiek gebruik en de ligging volgens</w:t>
      </w:r>
    </w:p>
    <w:p w14:paraId="42067940" w14:textId="77777777" w:rsidR="002C57C8" w:rsidRPr="002C57C8" w:rsidRDefault="002C57C8" w:rsidP="002C57C8">
      <w:pPr>
        <w:autoSpaceDE w:val="0"/>
        <w:autoSpaceDN w:val="0"/>
        <w:adjustRightInd w:val="0"/>
        <w:rPr>
          <w:rFonts w:cstheme="minorHAnsi"/>
          <w:kern w:val="0"/>
          <w:sz w:val="20"/>
          <w:szCs w:val="20"/>
          <w:lang w:val="nl-NL"/>
        </w:rPr>
      </w:pPr>
      <w:proofErr w:type="gramStart"/>
      <w:r w:rsidRPr="002C57C8">
        <w:rPr>
          <w:rFonts w:cstheme="minorHAnsi"/>
          <w:kern w:val="0"/>
          <w:sz w:val="20"/>
          <w:szCs w:val="20"/>
          <w:lang w:val="nl-NL"/>
        </w:rPr>
        <w:t>het</w:t>
      </w:r>
      <w:proofErr w:type="gramEnd"/>
      <w:r w:rsidRPr="002C57C8">
        <w:rPr>
          <w:rFonts w:cstheme="minorHAnsi"/>
          <w:kern w:val="0"/>
          <w:sz w:val="20"/>
          <w:szCs w:val="20"/>
          <w:lang w:val="nl-NL"/>
        </w:rPr>
        <w:t xml:space="preserve"> gewestplan in een woonuitbreidingsgebied; dat het tevens niet opportuun is voor de koper om</w:t>
      </w:r>
    </w:p>
    <w:p w14:paraId="0D66772D" w14:textId="77777777" w:rsidR="002C57C8" w:rsidRPr="002C57C8" w:rsidRDefault="002C57C8" w:rsidP="002C57C8">
      <w:pPr>
        <w:autoSpaceDE w:val="0"/>
        <w:autoSpaceDN w:val="0"/>
        <w:adjustRightInd w:val="0"/>
        <w:rPr>
          <w:rFonts w:cstheme="minorHAnsi"/>
          <w:kern w:val="0"/>
          <w:sz w:val="20"/>
          <w:szCs w:val="20"/>
          <w:lang w:val="nl-NL"/>
        </w:rPr>
      </w:pPr>
      <w:proofErr w:type="gramStart"/>
      <w:r w:rsidRPr="002C57C8">
        <w:rPr>
          <w:rFonts w:cstheme="minorHAnsi"/>
          <w:kern w:val="0"/>
          <w:sz w:val="20"/>
          <w:szCs w:val="20"/>
          <w:lang w:val="nl-NL"/>
        </w:rPr>
        <w:t>hierover</w:t>
      </w:r>
      <w:proofErr w:type="gramEnd"/>
      <w:r w:rsidRPr="002C57C8">
        <w:rPr>
          <w:rFonts w:cstheme="minorHAnsi"/>
          <w:kern w:val="0"/>
          <w:sz w:val="20"/>
          <w:szCs w:val="20"/>
          <w:lang w:val="nl-NL"/>
        </w:rPr>
        <w:t xml:space="preserve"> te beschikken;</w:t>
      </w:r>
    </w:p>
    <w:p w14:paraId="238CC25E" w14:textId="77777777" w:rsidR="002C57C8" w:rsidRPr="002C57C8" w:rsidRDefault="002C57C8" w:rsidP="002C57C8">
      <w:pPr>
        <w:autoSpaceDE w:val="0"/>
        <w:autoSpaceDN w:val="0"/>
        <w:adjustRightInd w:val="0"/>
        <w:rPr>
          <w:rFonts w:cstheme="minorHAnsi"/>
          <w:kern w:val="0"/>
          <w:sz w:val="20"/>
          <w:szCs w:val="20"/>
          <w:lang w:val="nl-NL"/>
        </w:rPr>
      </w:pPr>
    </w:p>
    <w:p w14:paraId="2EF6B48B" w14:textId="75B107FF" w:rsidR="002C57C8" w:rsidRPr="002C57C8" w:rsidRDefault="002C57C8" w:rsidP="002C57C8">
      <w:pPr>
        <w:autoSpaceDE w:val="0"/>
        <w:autoSpaceDN w:val="0"/>
        <w:adjustRightInd w:val="0"/>
        <w:rPr>
          <w:rFonts w:cstheme="minorHAnsi"/>
          <w:kern w:val="0"/>
          <w:sz w:val="20"/>
          <w:szCs w:val="20"/>
          <w:lang w:val="nl-NL"/>
        </w:rPr>
      </w:pPr>
      <w:r w:rsidRPr="002C57C8">
        <w:rPr>
          <w:rFonts w:cstheme="minorHAnsi"/>
          <w:kern w:val="0"/>
          <w:sz w:val="20"/>
          <w:szCs w:val="20"/>
          <w:lang w:val="nl-NL"/>
        </w:rPr>
        <w:t>Overwegende dat de beoogde verkoop zou bestaan uit twee afzonderlijke, doch aan elkaar</w:t>
      </w:r>
    </w:p>
    <w:p w14:paraId="363D7EC6" w14:textId="4978FF01" w:rsidR="002C57C8" w:rsidRPr="002C57C8" w:rsidRDefault="002C57C8" w:rsidP="002C57C8">
      <w:pPr>
        <w:rPr>
          <w:rFonts w:cstheme="minorHAnsi"/>
          <w:kern w:val="0"/>
          <w:sz w:val="20"/>
          <w:szCs w:val="20"/>
          <w:lang w:val="nl-NL"/>
        </w:rPr>
      </w:pPr>
      <w:proofErr w:type="gramStart"/>
      <w:r w:rsidRPr="002C57C8">
        <w:rPr>
          <w:rFonts w:cstheme="minorHAnsi"/>
          <w:kern w:val="0"/>
          <w:sz w:val="20"/>
          <w:szCs w:val="20"/>
          <w:lang w:val="nl-NL"/>
        </w:rPr>
        <w:t>gekoppelde</w:t>
      </w:r>
      <w:proofErr w:type="gramEnd"/>
      <w:r w:rsidRPr="002C57C8">
        <w:rPr>
          <w:rFonts w:cstheme="minorHAnsi"/>
          <w:kern w:val="0"/>
          <w:sz w:val="20"/>
          <w:szCs w:val="20"/>
          <w:lang w:val="nl-NL"/>
        </w:rPr>
        <w:t xml:space="preserve"> koop-verkoopovereenkomsten:</w:t>
      </w:r>
    </w:p>
    <w:p w14:paraId="00D01EAA" w14:textId="77777777" w:rsidR="002C57C8" w:rsidRPr="002C57C8" w:rsidRDefault="002C57C8" w:rsidP="002C57C8">
      <w:pPr>
        <w:rPr>
          <w:rFonts w:cstheme="minorHAnsi"/>
          <w:kern w:val="0"/>
          <w:sz w:val="20"/>
          <w:szCs w:val="20"/>
          <w:lang w:val="nl-NL"/>
        </w:rPr>
      </w:pPr>
    </w:p>
    <w:p w14:paraId="4907EACF" w14:textId="77777777" w:rsidR="002C57C8" w:rsidRPr="002C57C8" w:rsidRDefault="002C57C8" w:rsidP="002C57C8">
      <w:pPr>
        <w:autoSpaceDE w:val="0"/>
        <w:autoSpaceDN w:val="0"/>
        <w:adjustRightInd w:val="0"/>
        <w:rPr>
          <w:rFonts w:cstheme="minorHAnsi"/>
          <w:kern w:val="0"/>
          <w:sz w:val="20"/>
          <w:szCs w:val="20"/>
          <w:lang w:val="nl-NL"/>
        </w:rPr>
      </w:pPr>
      <w:r w:rsidRPr="002C57C8">
        <w:rPr>
          <w:rFonts w:cstheme="minorHAnsi"/>
          <w:kern w:val="0"/>
          <w:sz w:val="20"/>
          <w:szCs w:val="20"/>
          <w:lang w:val="nl-NL"/>
        </w:rPr>
        <w:t>• Enerzijds een koop-verkoopovereenkomst tussen de koper en gemeentebestuur Aalter</w:t>
      </w:r>
    </w:p>
    <w:p w14:paraId="4FC7E4DC" w14:textId="77777777" w:rsidR="002C57C8" w:rsidRPr="002C57C8" w:rsidRDefault="002C57C8" w:rsidP="002C57C8">
      <w:pPr>
        <w:autoSpaceDE w:val="0"/>
        <w:autoSpaceDN w:val="0"/>
        <w:adjustRightInd w:val="0"/>
        <w:rPr>
          <w:rFonts w:cstheme="minorHAnsi"/>
          <w:kern w:val="0"/>
          <w:sz w:val="20"/>
          <w:szCs w:val="20"/>
          <w:lang w:val="nl-NL"/>
        </w:rPr>
      </w:pPr>
      <w:proofErr w:type="gramStart"/>
      <w:r w:rsidRPr="002C57C8">
        <w:rPr>
          <w:rFonts w:cstheme="minorHAnsi"/>
          <w:kern w:val="0"/>
          <w:sz w:val="20"/>
          <w:szCs w:val="20"/>
          <w:lang w:val="nl-NL"/>
        </w:rPr>
        <w:t>betreffende</w:t>
      </w:r>
      <w:proofErr w:type="gramEnd"/>
      <w:r w:rsidRPr="002C57C8">
        <w:rPr>
          <w:rFonts w:cstheme="minorHAnsi"/>
          <w:kern w:val="0"/>
          <w:sz w:val="20"/>
          <w:szCs w:val="20"/>
          <w:lang w:val="nl-NL"/>
        </w:rPr>
        <w:t xml:space="preserve"> de verkoop van het onroerend goed;</w:t>
      </w:r>
    </w:p>
    <w:p w14:paraId="42A3A7B6" w14:textId="77777777" w:rsidR="002C57C8" w:rsidRPr="002C57C8" w:rsidRDefault="002C57C8" w:rsidP="002C57C8">
      <w:pPr>
        <w:autoSpaceDE w:val="0"/>
        <w:autoSpaceDN w:val="0"/>
        <w:adjustRightInd w:val="0"/>
        <w:rPr>
          <w:rFonts w:cstheme="minorHAnsi"/>
          <w:kern w:val="0"/>
          <w:sz w:val="20"/>
          <w:szCs w:val="20"/>
          <w:lang w:val="nl-NL"/>
        </w:rPr>
      </w:pPr>
      <w:r w:rsidRPr="002C57C8">
        <w:rPr>
          <w:rFonts w:cstheme="minorHAnsi"/>
          <w:kern w:val="0"/>
          <w:sz w:val="20"/>
          <w:szCs w:val="20"/>
          <w:lang w:val="nl-NL"/>
        </w:rPr>
        <w:t xml:space="preserve">• Anderzijds een overeenkomst tussen de koper en Parkresidentie </w:t>
      </w:r>
      <w:proofErr w:type="gramStart"/>
      <w:r w:rsidRPr="002C57C8">
        <w:rPr>
          <w:rFonts w:cstheme="minorHAnsi"/>
          <w:kern w:val="0"/>
          <w:sz w:val="20"/>
          <w:szCs w:val="20"/>
          <w:lang w:val="nl-NL"/>
        </w:rPr>
        <w:t>betreffende</w:t>
      </w:r>
      <w:proofErr w:type="gramEnd"/>
      <w:r w:rsidRPr="002C57C8">
        <w:rPr>
          <w:rFonts w:cstheme="minorHAnsi"/>
          <w:kern w:val="0"/>
          <w:sz w:val="20"/>
          <w:szCs w:val="20"/>
          <w:lang w:val="nl-NL"/>
        </w:rPr>
        <w:t xml:space="preserve"> de overdracht</w:t>
      </w:r>
    </w:p>
    <w:p w14:paraId="1B65B827" w14:textId="77777777" w:rsidR="002C57C8" w:rsidRPr="002C57C8" w:rsidRDefault="002C57C8" w:rsidP="002C57C8">
      <w:pPr>
        <w:autoSpaceDE w:val="0"/>
        <w:autoSpaceDN w:val="0"/>
        <w:adjustRightInd w:val="0"/>
        <w:rPr>
          <w:rFonts w:cstheme="minorHAnsi"/>
          <w:kern w:val="0"/>
          <w:sz w:val="20"/>
          <w:szCs w:val="20"/>
          <w:lang w:val="nl-NL"/>
        </w:rPr>
      </w:pPr>
      <w:proofErr w:type="gramStart"/>
      <w:r w:rsidRPr="002C57C8">
        <w:rPr>
          <w:rFonts w:cstheme="minorHAnsi"/>
          <w:kern w:val="0"/>
          <w:sz w:val="20"/>
          <w:szCs w:val="20"/>
          <w:lang w:val="nl-NL"/>
        </w:rPr>
        <w:t>van</w:t>
      </w:r>
      <w:proofErr w:type="gramEnd"/>
      <w:r w:rsidRPr="002C57C8">
        <w:rPr>
          <w:rFonts w:cstheme="minorHAnsi"/>
          <w:kern w:val="0"/>
          <w:sz w:val="20"/>
          <w:szCs w:val="20"/>
          <w:lang w:val="nl-NL"/>
        </w:rPr>
        <w:t xml:space="preserve"> het Beheer, te kwalificeren als “handelsfonds”, waarbij de verschillende</w:t>
      </w:r>
    </w:p>
    <w:p w14:paraId="28566B23" w14:textId="77777777" w:rsidR="002C57C8" w:rsidRPr="002C57C8" w:rsidRDefault="002C57C8" w:rsidP="002C57C8">
      <w:pPr>
        <w:autoSpaceDE w:val="0"/>
        <w:autoSpaceDN w:val="0"/>
        <w:adjustRightInd w:val="0"/>
        <w:rPr>
          <w:rFonts w:cstheme="minorHAnsi"/>
          <w:kern w:val="0"/>
          <w:sz w:val="20"/>
          <w:szCs w:val="20"/>
          <w:lang w:val="nl-NL"/>
        </w:rPr>
      </w:pPr>
      <w:proofErr w:type="gramStart"/>
      <w:r w:rsidRPr="002C57C8">
        <w:rPr>
          <w:rFonts w:cstheme="minorHAnsi"/>
          <w:kern w:val="0"/>
          <w:sz w:val="20"/>
          <w:szCs w:val="20"/>
          <w:lang w:val="nl-NL"/>
        </w:rPr>
        <w:t>vermogensbestanddelen</w:t>
      </w:r>
      <w:proofErr w:type="gramEnd"/>
      <w:r w:rsidRPr="002C57C8">
        <w:rPr>
          <w:rFonts w:cstheme="minorHAnsi"/>
          <w:kern w:val="0"/>
          <w:sz w:val="20"/>
          <w:szCs w:val="20"/>
          <w:lang w:val="nl-NL"/>
        </w:rPr>
        <w:t xml:space="preserve"> van Parkresidentie overgedragen worden als een geheel van</w:t>
      </w:r>
    </w:p>
    <w:p w14:paraId="1658F5AF" w14:textId="77777777" w:rsidR="002C57C8" w:rsidRPr="002C57C8" w:rsidRDefault="002C57C8" w:rsidP="002C57C8">
      <w:pPr>
        <w:autoSpaceDE w:val="0"/>
        <w:autoSpaceDN w:val="0"/>
        <w:adjustRightInd w:val="0"/>
        <w:rPr>
          <w:rFonts w:cstheme="minorHAnsi"/>
          <w:kern w:val="0"/>
          <w:sz w:val="20"/>
          <w:szCs w:val="20"/>
          <w:lang w:val="nl-NL"/>
        </w:rPr>
      </w:pPr>
      <w:proofErr w:type="gramStart"/>
      <w:r w:rsidRPr="002C57C8">
        <w:rPr>
          <w:rFonts w:cstheme="minorHAnsi"/>
          <w:kern w:val="0"/>
          <w:sz w:val="20"/>
          <w:szCs w:val="20"/>
          <w:lang w:val="nl-NL"/>
        </w:rPr>
        <w:t>goederen</w:t>
      </w:r>
      <w:proofErr w:type="gramEnd"/>
      <w:r w:rsidRPr="002C57C8">
        <w:rPr>
          <w:rFonts w:cstheme="minorHAnsi"/>
          <w:kern w:val="0"/>
          <w:sz w:val="20"/>
          <w:szCs w:val="20"/>
          <w:lang w:val="nl-NL"/>
        </w:rPr>
        <w:t>;</w:t>
      </w:r>
    </w:p>
    <w:p w14:paraId="506E4E56" w14:textId="77777777" w:rsidR="002C57C8" w:rsidRPr="002C57C8" w:rsidRDefault="002C57C8" w:rsidP="002C57C8">
      <w:pPr>
        <w:autoSpaceDE w:val="0"/>
        <w:autoSpaceDN w:val="0"/>
        <w:adjustRightInd w:val="0"/>
        <w:rPr>
          <w:rFonts w:cstheme="minorHAnsi"/>
          <w:kern w:val="0"/>
          <w:sz w:val="20"/>
          <w:szCs w:val="20"/>
          <w:lang w:val="nl-NL"/>
        </w:rPr>
      </w:pPr>
    </w:p>
    <w:p w14:paraId="6DD5F77D" w14:textId="77777777" w:rsidR="002C57C8" w:rsidRPr="002C57C8" w:rsidRDefault="002C57C8" w:rsidP="002C57C8">
      <w:pPr>
        <w:autoSpaceDE w:val="0"/>
        <w:autoSpaceDN w:val="0"/>
        <w:adjustRightInd w:val="0"/>
        <w:rPr>
          <w:rFonts w:cstheme="minorHAnsi"/>
          <w:kern w:val="0"/>
          <w:sz w:val="20"/>
          <w:szCs w:val="20"/>
          <w:lang w:val="nl-NL"/>
        </w:rPr>
      </w:pPr>
      <w:r w:rsidRPr="002C57C8">
        <w:rPr>
          <w:rFonts w:cstheme="minorHAnsi"/>
          <w:kern w:val="0"/>
          <w:sz w:val="20"/>
          <w:szCs w:val="20"/>
          <w:lang w:val="nl-NL"/>
        </w:rPr>
        <w:t>Overwegende dat het handelsfonds als voornaamste bestanddelen de vergunningen en erkenningen</w:t>
      </w:r>
    </w:p>
    <w:p w14:paraId="44846A19" w14:textId="77777777" w:rsidR="002C57C8" w:rsidRPr="002C57C8" w:rsidRDefault="002C57C8" w:rsidP="002C57C8">
      <w:pPr>
        <w:autoSpaceDE w:val="0"/>
        <w:autoSpaceDN w:val="0"/>
        <w:adjustRightInd w:val="0"/>
        <w:rPr>
          <w:rFonts w:cstheme="minorHAnsi"/>
          <w:kern w:val="0"/>
          <w:sz w:val="20"/>
          <w:szCs w:val="20"/>
          <w:lang w:val="nl-NL"/>
        </w:rPr>
      </w:pPr>
      <w:proofErr w:type="gramStart"/>
      <w:r w:rsidRPr="002C57C8">
        <w:rPr>
          <w:rFonts w:cstheme="minorHAnsi"/>
          <w:kern w:val="0"/>
          <w:sz w:val="20"/>
          <w:szCs w:val="20"/>
          <w:lang w:val="nl-NL"/>
        </w:rPr>
        <w:t>omvat</w:t>
      </w:r>
      <w:proofErr w:type="gramEnd"/>
      <w:r w:rsidRPr="002C57C8">
        <w:rPr>
          <w:rFonts w:cstheme="minorHAnsi"/>
          <w:kern w:val="0"/>
          <w:sz w:val="20"/>
          <w:szCs w:val="20"/>
          <w:lang w:val="nl-NL"/>
        </w:rPr>
        <w:t xml:space="preserve"> voor het uitbaten van de serviceflats (meer in het bijzonder de erkenning met nummer CE2387</w:t>
      </w:r>
    </w:p>
    <w:p w14:paraId="26E72C4E" w14:textId="77777777" w:rsidR="002C57C8" w:rsidRPr="002C57C8" w:rsidRDefault="002C57C8" w:rsidP="002C57C8">
      <w:pPr>
        <w:autoSpaceDE w:val="0"/>
        <w:autoSpaceDN w:val="0"/>
        <w:adjustRightInd w:val="0"/>
        <w:rPr>
          <w:rFonts w:cstheme="minorHAnsi"/>
          <w:kern w:val="0"/>
          <w:sz w:val="20"/>
          <w:szCs w:val="20"/>
          <w:lang w:val="nl-NL"/>
        </w:rPr>
      </w:pPr>
      <w:r w:rsidRPr="002C57C8">
        <w:rPr>
          <w:rFonts w:cstheme="minorHAnsi"/>
          <w:kern w:val="0"/>
          <w:sz w:val="20"/>
          <w:szCs w:val="20"/>
          <w:lang w:val="nl-NL"/>
        </w:rPr>
        <w:t>– zie Besluit van de administrateur-generaal tot erkenning van een groep assistentiewoningen van 15</w:t>
      </w:r>
    </w:p>
    <w:p w14:paraId="0D9B8368" w14:textId="77777777" w:rsidR="002C57C8" w:rsidRPr="002C57C8" w:rsidRDefault="002C57C8" w:rsidP="002C57C8">
      <w:pPr>
        <w:autoSpaceDE w:val="0"/>
        <w:autoSpaceDN w:val="0"/>
        <w:adjustRightInd w:val="0"/>
        <w:rPr>
          <w:rFonts w:cstheme="minorHAnsi"/>
          <w:kern w:val="0"/>
          <w:sz w:val="20"/>
          <w:szCs w:val="20"/>
          <w:lang w:val="nl-NL"/>
        </w:rPr>
      </w:pPr>
      <w:proofErr w:type="gramStart"/>
      <w:r w:rsidRPr="002C57C8">
        <w:rPr>
          <w:rFonts w:cstheme="minorHAnsi"/>
          <w:kern w:val="0"/>
          <w:sz w:val="20"/>
          <w:szCs w:val="20"/>
          <w:lang w:val="nl-NL"/>
        </w:rPr>
        <w:t>juli</w:t>
      </w:r>
      <w:proofErr w:type="gramEnd"/>
      <w:r w:rsidRPr="002C57C8">
        <w:rPr>
          <w:rFonts w:cstheme="minorHAnsi"/>
          <w:kern w:val="0"/>
          <w:sz w:val="20"/>
          <w:szCs w:val="20"/>
          <w:lang w:val="nl-NL"/>
        </w:rPr>
        <w:t xml:space="preserve"> 2016), de lopende huurovereenkomsten, zowel met de bewoners als met betrekking tot de</w:t>
      </w:r>
    </w:p>
    <w:p w14:paraId="220CE2CF" w14:textId="77777777" w:rsidR="002C57C8" w:rsidRPr="002C57C8" w:rsidRDefault="002C57C8" w:rsidP="002C57C8">
      <w:pPr>
        <w:autoSpaceDE w:val="0"/>
        <w:autoSpaceDN w:val="0"/>
        <w:adjustRightInd w:val="0"/>
        <w:rPr>
          <w:rFonts w:cstheme="minorHAnsi"/>
          <w:kern w:val="0"/>
          <w:sz w:val="20"/>
          <w:szCs w:val="20"/>
          <w:lang w:val="nl-NL"/>
        </w:rPr>
      </w:pPr>
      <w:proofErr w:type="gramStart"/>
      <w:r w:rsidRPr="002C57C8">
        <w:rPr>
          <w:rFonts w:cstheme="minorHAnsi"/>
          <w:kern w:val="0"/>
          <w:sz w:val="20"/>
          <w:szCs w:val="20"/>
          <w:lang w:val="nl-NL"/>
        </w:rPr>
        <w:t>garages</w:t>
      </w:r>
      <w:proofErr w:type="gramEnd"/>
      <w:r w:rsidRPr="002C57C8">
        <w:rPr>
          <w:rFonts w:cstheme="minorHAnsi"/>
          <w:kern w:val="0"/>
          <w:sz w:val="20"/>
          <w:szCs w:val="20"/>
          <w:lang w:val="nl-NL"/>
        </w:rPr>
        <w:t>; dat de overdracht van de erkenning met nummer CE 2387 als opschortende voorwaarde</w:t>
      </w:r>
    </w:p>
    <w:p w14:paraId="6365D140" w14:textId="77777777" w:rsidR="002C57C8" w:rsidRPr="002C57C8" w:rsidRDefault="002C57C8" w:rsidP="002C57C8">
      <w:pPr>
        <w:autoSpaceDE w:val="0"/>
        <w:autoSpaceDN w:val="0"/>
        <w:adjustRightInd w:val="0"/>
        <w:rPr>
          <w:rFonts w:cstheme="minorHAnsi"/>
          <w:kern w:val="0"/>
          <w:sz w:val="20"/>
          <w:szCs w:val="20"/>
          <w:lang w:val="nl-NL"/>
        </w:rPr>
      </w:pPr>
      <w:proofErr w:type="gramStart"/>
      <w:r w:rsidRPr="002C57C8">
        <w:rPr>
          <w:rFonts w:cstheme="minorHAnsi"/>
          <w:kern w:val="0"/>
          <w:sz w:val="20"/>
          <w:szCs w:val="20"/>
          <w:lang w:val="nl-NL"/>
        </w:rPr>
        <w:t>wordt</w:t>
      </w:r>
      <w:proofErr w:type="gramEnd"/>
      <w:r w:rsidRPr="002C57C8">
        <w:rPr>
          <w:rFonts w:cstheme="minorHAnsi"/>
          <w:kern w:val="0"/>
          <w:sz w:val="20"/>
          <w:szCs w:val="20"/>
          <w:lang w:val="nl-NL"/>
        </w:rPr>
        <w:t xml:space="preserve"> gekoppeld aan de verkoop van het onroerend goed en de overdacht van het beheer;</w:t>
      </w:r>
    </w:p>
    <w:p w14:paraId="1C193428" w14:textId="77777777" w:rsidR="002C57C8" w:rsidRPr="002C57C8" w:rsidRDefault="002C57C8" w:rsidP="002C57C8">
      <w:pPr>
        <w:autoSpaceDE w:val="0"/>
        <w:autoSpaceDN w:val="0"/>
        <w:adjustRightInd w:val="0"/>
        <w:rPr>
          <w:rFonts w:cstheme="minorHAnsi"/>
          <w:kern w:val="0"/>
          <w:sz w:val="20"/>
          <w:szCs w:val="20"/>
          <w:lang w:val="nl-NL"/>
        </w:rPr>
      </w:pPr>
    </w:p>
    <w:p w14:paraId="54196AFA" w14:textId="77777777" w:rsidR="002C57C8" w:rsidRPr="002C57C8" w:rsidRDefault="002C57C8" w:rsidP="002C57C8">
      <w:pPr>
        <w:autoSpaceDE w:val="0"/>
        <w:autoSpaceDN w:val="0"/>
        <w:adjustRightInd w:val="0"/>
        <w:rPr>
          <w:rFonts w:cstheme="minorHAnsi"/>
          <w:kern w:val="0"/>
          <w:sz w:val="20"/>
          <w:szCs w:val="20"/>
          <w:lang w:val="nl-NL"/>
        </w:rPr>
      </w:pPr>
      <w:r w:rsidRPr="002C57C8">
        <w:rPr>
          <w:rFonts w:cstheme="minorHAnsi"/>
          <w:kern w:val="0"/>
          <w:sz w:val="20"/>
          <w:szCs w:val="20"/>
          <w:lang w:val="nl-NL"/>
        </w:rPr>
        <w:t>Overwegende dat als blijkt dat de vergunningen en erkenningen voor het uitbaten van de GAW</w:t>
      </w:r>
    </w:p>
    <w:p w14:paraId="6E29D3C8" w14:textId="77777777" w:rsidR="002C57C8" w:rsidRPr="002C57C8" w:rsidRDefault="002C57C8" w:rsidP="002C57C8">
      <w:pPr>
        <w:autoSpaceDE w:val="0"/>
        <w:autoSpaceDN w:val="0"/>
        <w:adjustRightInd w:val="0"/>
        <w:rPr>
          <w:rFonts w:cstheme="minorHAnsi"/>
          <w:kern w:val="0"/>
          <w:sz w:val="20"/>
          <w:szCs w:val="20"/>
          <w:lang w:val="nl-NL"/>
        </w:rPr>
      </w:pPr>
      <w:r w:rsidRPr="002C57C8">
        <w:rPr>
          <w:rFonts w:cstheme="minorHAnsi"/>
          <w:kern w:val="0"/>
          <w:sz w:val="20"/>
          <w:szCs w:val="20"/>
          <w:lang w:val="nl-NL"/>
        </w:rPr>
        <w:t>(Groep Assistentiewoningen), niet van rechtswege overdraagbaar zijn in het kader van de overdracht</w:t>
      </w:r>
    </w:p>
    <w:p w14:paraId="55AE8D20" w14:textId="77777777" w:rsidR="002C57C8" w:rsidRPr="002C57C8" w:rsidRDefault="002C57C8" w:rsidP="002C57C8">
      <w:pPr>
        <w:autoSpaceDE w:val="0"/>
        <w:autoSpaceDN w:val="0"/>
        <w:adjustRightInd w:val="0"/>
        <w:rPr>
          <w:rFonts w:cstheme="minorHAnsi"/>
          <w:kern w:val="0"/>
          <w:sz w:val="20"/>
          <w:szCs w:val="20"/>
          <w:lang w:val="nl-NL"/>
        </w:rPr>
      </w:pPr>
      <w:proofErr w:type="gramStart"/>
      <w:r w:rsidRPr="002C57C8">
        <w:rPr>
          <w:rFonts w:cstheme="minorHAnsi"/>
          <w:kern w:val="0"/>
          <w:sz w:val="20"/>
          <w:szCs w:val="20"/>
          <w:lang w:val="nl-NL"/>
        </w:rPr>
        <w:t>van</w:t>
      </w:r>
      <w:proofErr w:type="gramEnd"/>
      <w:r w:rsidRPr="002C57C8">
        <w:rPr>
          <w:rFonts w:cstheme="minorHAnsi"/>
          <w:kern w:val="0"/>
          <w:sz w:val="20"/>
          <w:szCs w:val="20"/>
          <w:lang w:val="nl-NL"/>
        </w:rPr>
        <w:t xml:space="preserve"> het handelsfonds van de Parkresidentie, de nieuwe koper verplicht is om een nieuwe erkenning</w:t>
      </w:r>
    </w:p>
    <w:p w14:paraId="2468ED01" w14:textId="77777777" w:rsidR="002C57C8" w:rsidRPr="002C57C8" w:rsidRDefault="002C57C8" w:rsidP="002C57C8">
      <w:pPr>
        <w:autoSpaceDE w:val="0"/>
        <w:autoSpaceDN w:val="0"/>
        <w:adjustRightInd w:val="0"/>
        <w:rPr>
          <w:rFonts w:cstheme="minorHAnsi"/>
          <w:kern w:val="0"/>
          <w:sz w:val="20"/>
          <w:szCs w:val="20"/>
          <w:lang w:val="nl-NL"/>
        </w:rPr>
      </w:pPr>
      <w:proofErr w:type="gramStart"/>
      <w:r w:rsidRPr="002C57C8">
        <w:rPr>
          <w:rFonts w:cstheme="minorHAnsi"/>
          <w:kern w:val="0"/>
          <w:sz w:val="20"/>
          <w:szCs w:val="20"/>
          <w:lang w:val="nl-NL"/>
        </w:rPr>
        <w:t>en</w:t>
      </w:r>
      <w:proofErr w:type="gramEnd"/>
      <w:r w:rsidRPr="002C57C8">
        <w:rPr>
          <w:rFonts w:cstheme="minorHAnsi"/>
          <w:kern w:val="0"/>
          <w:sz w:val="20"/>
          <w:szCs w:val="20"/>
          <w:lang w:val="nl-NL"/>
        </w:rPr>
        <w:t xml:space="preserve"> vergunningen aan te vragen;</w:t>
      </w:r>
    </w:p>
    <w:p w14:paraId="2EDED77C" w14:textId="77777777" w:rsidR="002C57C8" w:rsidRPr="002C57C8" w:rsidRDefault="002C57C8" w:rsidP="002C57C8">
      <w:pPr>
        <w:autoSpaceDE w:val="0"/>
        <w:autoSpaceDN w:val="0"/>
        <w:adjustRightInd w:val="0"/>
        <w:rPr>
          <w:rFonts w:cstheme="minorHAnsi"/>
          <w:kern w:val="0"/>
          <w:sz w:val="20"/>
          <w:szCs w:val="20"/>
          <w:lang w:val="nl-NL"/>
        </w:rPr>
      </w:pPr>
    </w:p>
    <w:p w14:paraId="6858F3D0" w14:textId="77777777" w:rsidR="002C57C8" w:rsidRPr="002C57C8" w:rsidRDefault="002C57C8" w:rsidP="002C57C8">
      <w:pPr>
        <w:autoSpaceDE w:val="0"/>
        <w:autoSpaceDN w:val="0"/>
        <w:adjustRightInd w:val="0"/>
        <w:rPr>
          <w:rFonts w:cstheme="minorHAnsi"/>
          <w:kern w:val="0"/>
          <w:sz w:val="20"/>
          <w:szCs w:val="20"/>
          <w:lang w:val="nl-NL"/>
        </w:rPr>
      </w:pPr>
      <w:r w:rsidRPr="002C57C8">
        <w:rPr>
          <w:rFonts w:cstheme="minorHAnsi"/>
          <w:kern w:val="0"/>
          <w:sz w:val="20"/>
          <w:szCs w:val="20"/>
          <w:lang w:val="nl-NL"/>
        </w:rPr>
        <w:t>Overwegende dat in de notariële akte eveneens volgende elementen worden opgenomen:</w:t>
      </w:r>
    </w:p>
    <w:p w14:paraId="5A15A158" w14:textId="77777777" w:rsidR="002C57C8" w:rsidRPr="002C57C8" w:rsidRDefault="002C57C8" w:rsidP="002C57C8">
      <w:pPr>
        <w:autoSpaceDE w:val="0"/>
        <w:autoSpaceDN w:val="0"/>
        <w:adjustRightInd w:val="0"/>
        <w:rPr>
          <w:rFonts w:cstheme="minorHAnsi"/>
          <w:kern w:val="0"/>
          <w:sz w:val="20"/>
          <w:szCs w:val="20"/>
          <w:lang w:val="nl-NL"/>
        </w:rPr>
      </w:pPr>
    </w:p>
    <w:p w14:paraId="378E5219" w14:textId="77777777" w:rsidR="002C57C8" w:rsidRPr="002C57C8" w:rsidRDefault="002C57C8" w:rsidP="002C57C8">
      <w:pPr>
        <w:autoSpaceDE w:val="0"/>
        <w:autoSpaceDN w:val="0"/>
        <w:adjustRightInd w:val="0"/>
        <w:rPr>
          <w:rFonts w:cstheme="minorHAnsi"/>
          <w:kern w:val="0"/>
          <w:sz w:val="20"/>
          <w:szCs w:val="20"/>
          <w:lang w:val="nl-NL"/>
        </w:rPr>
      </w:pPr>
      <w:r w:rsidRPr="002C57C8">
        <w:rPr>
          <w:rFonts w:cstheme="minorHAnsi"/>
          <w:kern w:val="0"/>
          <w:sz w:val="20"/>
          <w:szCs w:val="20"/>
          <w:lang w:val="nl-NL"/>
        </w:rPr>
        <w:t>• De koper van de site verleent een tijdelijk en kosteloos gebruik aan het gemeentebestuur</w:t>
      </w:r>
    </w:p>
    <w:p w14:paraId="69F05342" w14:textId="77777777" w:rsidR="002C57C8" w:rsidRPr="002C57C8" w:rsidRDefault="002C57C8" w:rsidP="002C57C8">
      <w:pPr>
        <w:autoSpaceDE w:val="0"/>
        <w:autoSpaceDN w:val="0"/>
        <w:adjustRightInd w:val="0"/>
        <w:rPr>
          <w:rFonts w:cstheme="minorHAnsi"/>
          <w:kern w:val="0"/>
          <w:sz w:val="20"/>
          <w:szCs w:val="20"/>
          <w:lang w:val="nl-NL"/>
        </w:rPr>
      </w:pPr>
      <w:proofErr w:type="gramStart"/>
      <w:r w:rsidRPr="002C57C8">
        <w:rPr>
          <w:rFonts w:cstheme="minorHAnsi"/>
          <w:kern w:val="0"/>
          <w:sz w:val="20"/>
          <w:szCs w:val="20"/>
          <w:lang w:val="nl-NL"/>
        </w:rPr>
        <w:t>tot</w:t>
      </w:r>
      <w:proofErr w:type="gramEnd"/>
      <w:r w:rsidRPr="002C57C8">
        <w:rPr>
          <w:rFonts w:cstheme="minorHAnsi"/>
          <w:kern w:val="0"/>
          <w:sz w:val="20"/>
          <w:szCs w:val="20"/>
          <w:lang w:val="nl-NL"/>
        </w:rPr>
        <w:t xml:space="preserve"> 31 december 2025 voor de site Kerkstraat 50 (inclusief directeurswoning, bureelgebouw,</w:t>
      </w:r>
    </w:p>
    <w:p w14:paraId="43B7046F" w14:textId="77777777" w:rsidR="002C57C8" w:rsidRPr="002C57C8" w:rsidRDefault="002C57C8" w:rsidP="002C57C8">
      <w:pPr>
        <w:autoSpaceDE w:val="0"/>
        <w:autoSpaceDN w:val="0"/>
        <w:adjustRightInd w:val="0"/>
        <w:rPr>
          <w:rFonts w:cstheme="minorHAnsi"/>
          <w:kern w:val="0"/>
          <w:sz w:val="20"/>
          <w:szCs w:val="20"/>
          <w:lang w:val="nl-NL"/>
        </w:rPr>
      </w:pPr>
      <w:proofErr w:type="gramStart"/>
      <w:r w:rsidRPr="002C57C8">
        <w:rPr>
          <w:rFonts w:cstheme="minorHAnsi"/>
          <w:kern w:val="0"/>
          <w:sz w:val="20"/>
          <w:szCs w:val="20"/>
          <w:lang w:val="nl-NL"/>
        </w:rPr>
        <w:t>afgesloten</w:t>
      </w:r>
      <w:proofErr w:type="gramEnd"/>
      <w:r w:rsidRPr="002C57C8">
        <w:rPr>
          <w:rFonts w:cstheme="minorHAnsi"/>
          <w:kern w:val="0"/>
          <w:sz w:val="20"/>
          <w:szCs w:val="20"/>
          <w:lang w:val="nl-NL"/>
        </w:rPr>
        <w:t xml:space="preserve"> speelplaats vooraan, bijgebouw met elektriciteitscabine, verharde speelplaats aan</w:t>
      </w:r>
    </w:p>
    <w:p w14:paraId="5F320105" w14:textId="77777777" w:rsidR="002C57C8" w:rsidRPr="002C57C8" w:rsidRDefault="002C57C8" w:rsidP="002C57C8">
      <w:pPr>
        <w:autoSpaceDE w:val="0"/>
        <w:autoSpaceDN w:val="0"/>
        <w:adjustRightInd w:val="0"/>
        <w:rPr>
          <w:rFonts w:cstheme="minorHAnsi"/>
          <w:kern w:val="0"/>
          <w:sz w:val="20"/>
          <w:szCs w:val="20"/>
          <w:lang w:val="nl-NL"/>
        </w:rPr>
      </w:pPr>
      <w:proofErr w:type="gramStart"/>
      <w:r w:rsidRPr="002C57C8">
        <w:rPr>
          <w:rFonts w:cstheme="minorHAnsi"/>
          <w:kern w:val="0"/>
          <w:sz w:val="20"/>
          <w:szCs w:val="20"/>
          <w:lang w:val="nl-NL"/>
        </w:rPr>
        <w:t>zijde</w:t>
      </w:r>
      <w:proofErr w:type="gramEnd"/>
      <w:r w:rsidRPr="002C57C8">
        <w:rPr>
          <w:rFonts w:cstheme="minorHAnsi"/>
          <w:kern w:val="0"/>
          <w:sz w:val="20"/>
          <w:szCs w:val="20"/>
          <w:lang w:val="nl-NL"/>
        </w:rPr>
        <w:t xml:space="preserve"> Hemelrijkstraat en volledig omheinde speelruimte achteraan), zoals weergegeven op het</w:t>
      </w:r>
    </w:p>
    <w:p w14:paraId="1C5E0FD5" w14:textId="77777777" w:rsidR="002C57C8" w:rsidRPr="002C57C8" w:rsidRDefault="002C57C8" w:rsidP="002C57C8">
      <w:pPr>
        <w:autoSpaceDE w:val="0"/>
        <w:autoSpaceDN w:val="0"/>
        <w:adjustRightInd w:val="0"/>
        <w:rPr>
          <w:rFonts w:cstheme="minorHAnsi"/>
          <w:kern w:val="0"/>
          <w:sz w:val="20"/>
          <w:szCs w:val="20"/>
          <w:lang w:val="nl-NL"/>
        </w:rPr>
      </w:pPr>
      <w:proofErr w:type="gramStart"/>
      <w:r w:rsidRPr="002C57C8">
        <w:rPr>
          <w:rFonts w:cstheme="minorHAnsi"/>
          <w:kern w:val="0"/>
          <w:sz w:val="20"/>
          <w:szCs w:val="20"/>
          <w:lang w:val="nl-NL"/>
        </w:rPr>
        <w:t>metingsplan</w:t>
      </w:r>
      <w:proofErr w:type="gramEnd"/>
      <w:r w:rsidRPr="002C57C8">
        <w:rPr>
          <w:rFonts w:cstheme="minorHAnsi"/>
          <w:kern w:val="0"/>
          <w:sz w:val="20"/>
          <w:szCs w:val="20"/>
          <w:lang w:val="nl-NL"/>
        </w:rPr>
        <w:t xml:space="preserve"> van 12 juli 2021;</w:t>
      </w:r>
    </w:p>
    <w:p w14:paraId="23A43B4E" w14:textId="77777777" w:rsidR="002C57C8" w:rsidRPr="002C57C8" w:rsidRDefault="002C57C8" w:rsidP="002C57C8">
      <w:pPr>
        <w:autoSpaceDE w:val="0"/>
        <w:autoSpaceDN w:val="0"/>
        <w:adjustRightInd w:val="0"/>
        <w:rPr>
          <w:rFonts w:cstheme="minorHAnsi"/>
          <w:kern w:val="0"/>
          <w:sz w:val="20"/>
          <w:szCs w:val="20"/>
          <w:lang w:val="nl-NL"/>
        </w:rPr>
      </w:pPr>
    </w:p>
    <w:p w14:paraId="5F92313F" w14:textId="77777777" w:rsidR="002C57C8" w:rsidRPr="002C57C8" w:rsidRDefault="002C57C8" w:rsidP="002C57C8">
      <w:pPr>
        <w:autoSpaceDE w:val="0"/>
        <w:autoSpaceDN w:val="0"/>
        <w:adjustRightInd w:val="0"/>
        <w:rPr>
          <w:rFonts w:cstheme="minorHAnsi"/>
          <w:kern w:val="0"/>
          <w:sz w:val="20"/>
          <w:szCs w:val="20"/>
          <w:lang w:val="nl-NL"/>
        </w:rPr>
      </w:pPr>
      <w:r w:rsidRPr="002C57C8">
        <w:rPr>
          <w:rFonts w:cstheme="minorHAnsi"/>
          <w:kern w:val="0"/>
          <w:sz w:val="20"/>
          <w:szCs w:val="20"/>
          <w:lang w:val="nl-NL"/>
        </w:rPr>
        <w:t>• Het gemeentebestuur zal de site verder gebruiken voor de inrichting van dagopvang en de</w:t>
      </w:r>
    </w:p>
    <w:p w14:paraId="06783A0C" w14:textId="77777777" w:rsidR="002C57C8" w:rsidRPr="002C57C8" w:rsidRDefault="002C57C8" w:rsidP="002C57C8">
      <w:pPr>
        <w:autoSpaceDE w:val="0"/>
        <w:autoSpaceDN w:val="0"/>
        <w:adjustRightInd w:val="0"/>
        <w:rPr>
          <w:rFonts w:cstheme="minorHAnsi"/>
          <w:kern w:val="0"/>
          <w:sz w:val="20"/>
          <w:szCs w:val="20"/>
          <w:lang w:val="nl-NL"/>
        </w:rPr>
      </w:pPr>
      <w:proofErr w:type="gramStart"/>
      <w:r w:rsidRPr="002C57C8">
        <w:rPr>
          <w:rFonts w:cstheme="minorHAnsi"/>
          <w:kern w:val="0"/>
          <w:sz w:val="20"/>
          <w:szCs w:val="20"/>
          <w:lang w:val="nl-NL"/>
        </w:rPr>
        <w:t>voor</w:t>
      </w:r>
      <w:proofErr w:type="gramEnd"/>
      <w:r w:rsidRPr="002C57C8">
        <w:rPr>
          <w:rFonts w:cstheme="minorHAnsi"/>
          <w:kern w:val="0"/>
          <w:sz w:val="20"/>
          <w:szCs w:val="20"/>
          <w:lang w:val="nl-NL"/>
        </w:rPr>
        <w:t>- en naschoolse kinderopvang en hiervoor een overeenkomst afsluiten met de nieuwe</w:t>
      </w:r>
    </w:p>
    <w:p w14:paraId="4D579103" w14:textId="77777777" w:rsidR="002C57C8" w:rsidRPr="002C57C8" w:rsidRDefault="002C57C8" w:rsidP="002C57C8">
      <w:pPr>
        <w:autoSpaceDE w:val="0"/>
        <w:autoSpaceDN w:val="0"/>
        <w:adjustRightInd w:val="0"/>
        <w:rPr>
          <w:rFonts w:cstheme="minorHAnsi"/>
          <w:kern w:val="0"/>
          <w:sz w:val="20"/>
          <w:szCs w:val="20"/>
          <w:lang w:val="nl-NL"/>
        </w:rPr>
      </w:pPr>
      <w:proofErr w:type="gramStart"/>
      <w:r w:rsidRPr="002C57C8">
        <w:rPr>
          <w:rFonts w:cstheme="minorHAnsi"/>
          <w:kern w:val="0"/>
          <w:sz w:val="20"/>
          <w:szCs w:val="20"/>
          <w:lang w:val="nl-NL"/>
        </w:rPr>
        <w:t>eigenaar</w:t>
      </w:r>
      <w:proofErr w:type="gramEnd"/>
      <w:r w:rsidRPr="002C57C8">
        <w:rPr>
          <w:rFonts w:cstheme="minorHAnsi"/>
          <w:kern w:val="0"/>
          <w:sz w:val="20"/>
          <w:szCs w:val="20"/>
          <w:lang w:val="nl-NL"/>
        </w:rPr>
        <w:t>;</w:t>
      </w:r>
    </w:p>
    <w:p w14:paraId="5274C4A6" w14:textId="77777777" w:rsidR="002C57C8" w:rsidRPr="002C57C8" w:rsidRDefault="002C57C8" w:rsidP="002C57C8">
      <w:pPr>
        <w:autoSpaceDE w:val="0"/>
        <w:autoSpaceDN w:val="0"/>
        <w:adjustRightInd w:val="0"/>
        <w:rPr>
          <w:rFonts w:cstheme="minorHAnsi"/>
          <w:kern w:val="0"/>
          <w:sz w:val="20"/>
          <w:szCs w:val="20"/>
          <w:lang w:val="nl-NL"/>
        </w:rPr>
      </w:pPr>
    </w:p>
    <w:p w14:paraId="3362F1D6" w14:textId="77777777" w:rsidR="002C57C8" w:rsidRPr="002C57C8" w:rsidRDefault="002C57C8" w:rsidP="002C57C8">
      <w:pPr>
        <w:autoSpaceDE w:val="0"/>
        <w:autoSpaceDN w:val="0"/>
        <w:adjustRightInd w:val="0"/>
        <w:rPr>
          <w:rFonts w:cstheme="minorHAnsi"/>
          <w:kern w:val="0"/>
          <w:sz w:val="20"/>
          <w:szCs w:val="20"/>
          <w:lang w:val="nl-NL"/>
        </w:rPr>
      </w:pPr>
      <w:r w:rsidRPr="002C57C8">
        <w:rPr>
          <w:rFonts w:cstheme="minorHAnsi"/>
          <w:kern w:val="0"/>
          <w:sz w:val="20"/>
          <w:szCs w:val="20"/>
          <w:lang w:val="nl-NL"/>
        </w:rPr>
        <w:t>• Het is het gemeentebestuur toegelaten om de aanpassingen/ investeringen te doen die</w:t>
      </w:r>
    </w:p>
    <w:p w14:paraId="75E47F19" w14:textId="77777777" w:rsidR="002C57C8" w:rsidRPr="002C57C8" w:rsidRDefault="002C57C8" w:rsidP="002C57C8">
      <w:pPr>
        <w:autoSpaceDE w:val="0"/>
        <w:autoSpaceDN w:val="0"/>
        <w:adjustRightInd w:val="0"/>
        <w:rPr>
          <w:rFonts w:cstheme="minorHAnsi"/>
          <w:kern w:val="0"/>
          <w:sz w:val="20"/>
          <w:szCs w:val="20"/>
          <w:lang w:val="nl-NL"/>
        </w:rPr>
      </w:pPr>
      <w:proofErr w:type="gramStart"/>
      <w:r w:rsidRPr="002C57C8">
        <w:rPr>
          <w:rFonts w:cstheme="minorHAnsi"/>
          <w:kern w:val="0"/>
          <w:sz w:val="20"/>
          <w:szCs w:val="20"/>
          <w:lang w:val="nl-NL"/>
        </w:rPr>
        <w:t>noodzakelijk</w:t>
      </w:r>
      <w:proofErr w:type="gramEnd"/>
      <w:r w:rsidRPr="002C57C8">
        <w:rPr>
          <w:rFonts w:cstheme="minorHAnsi"/>
          <w:kern w:val="0"/>
          <w:sz w:val="20"/>
          <w:szCs w:val="20"/>
          <w:lang w:val="nl-NL"/>
        </w:rPr>
        <w:t xml:space="preserve"> zijn voor het behoud van de erkenning door Kind &amp; Gezin tegen de gestelde</w:t>
      </w:r>
    </w:p>
    <w:p w14:paraId="59ECD28C" w14:textId="77777777" w:rsidR="002C57C8" w:rsidRDefault="002C57C8" w:rsidP="002C57C8">
      <w:pPr>
        <w:autoSpaceDE w:val="0"/>
        <w:autoSpaceDN w:val="0"/>
        <w:adjustRightInd w:val="0"/>
        <w:rPr>
          <w:rFonts w:cstheme="minorHAnsi"/>
          <w:kern w:val="0"/>
          <w:sz w:val="20"/>
          <w:szCs w:val="20"/>
          <w:lang w:val="nl-NL"/>
        </w:rPr>
      </w:pPr>
      <w:proofErr w:type="gramStart"/>
      <w:r w:rsidRPr="002C57C8">
        <w:rPr>
          <w:rFonts w:cstheme="minorHAnsi"/>
          <w:kern w:val="0"/>
          <w:sz w:val="20"/>
          <w:szCs w:val="20"/>
          <w:lang w:val="nl-NL"/>
        </w:rPr>
        <w:t>periode</w:t>
      </w:r>
      <w:proofErr w:type="gramEnd"/>
      <w:r w:rsidRPr="002C57C8">
        <w:rPr>
          <w:rFonts w:cstheme="minorHAnsi"/>
          <w:kern w:val="0"/>
          <w:sz w:val="20"/>
          <w:szCs w:val="20"/>
          <w:lang w:val="nl-NL"/>
        </w:rPr>
        <w:t xml:space="preserve"> van 31 december 2025;</w:t>
      </w:r>
    </w:p>
    <w:p w14:paraId="7E47AC79" w14:textId="77777777" w:rsidR="002C57C8" w:rsidRDefault="002C57C8" w:rsidP="002C57C8">
      <w:pPr>
        <w:autoSpaceDE w:val="0"/>
        <w:autoSpaceDN w:val="0"/>
        <w:adjustRightInd w:val="0"/>
        <w:rPr>
          <w:rFonts w:cstheme="minorHAnsi"/>
          <w:kern w:val="0"/>
          <w:sz w:val="20"/>
          <w:szCs w:val="20"/>
          <w:lang w:val="nl-NL"/>
        </w:rPr>
      </w:pPr>
    </w:p>
    <w:p w14:paraId="767CF5FC" w14:textId="15FC8F4A" w:rsidR="002C57C8" w:rsidRPr="002C57C8" w:rsidRDefault="002C57C8" w:rsidP="002C57C8">
      <w:pPr>
        <w:autoSpaceDE w:val="0"/>
        <w:autoSpaceDN w:val="0"/>
        <w:adjustRightInd w:val="0"/>
        <w:rPr>
          <w:rFonts w:cstheme="minorHAnsi"/>
          <w:kern w:val="0"/>
          <w:sz w:val="20"/>
          <w:szCs w:val="20"/>
          <w:lang w:val="nl-NL"/>
        </w:rPr>
      </w:pPr>
      <w:r>
        <w:rPr>
          <w:rFonts w:cstheme="minorHAnsi"/>
          <w:kern w:val="0"/>
          <w:sz w:val="20"/>
          <w:szCs w:val="20"/>
          <w:lang w:val="nl-NL"/>
        </w:rPr>
        <w:t>…</w:t>
      </w:r>
    </w:p>
    <w:p w14:paraId="4B9A9437" w14:textId="02EC5064" w:rsidR="002C57C8" w:rsidRPr="002C57C8" w:rsidRDefault="002C57C8" w:rsidP="002C57C8">
      <w:pPr>
        <w:rPr>
          <w:rFonts w:cstheme="minorHAnsi"/>
          <w:sz w:val="20"/>
          <w:szCs w:val="20"/>
        </w:rPr>
      </w:pPr>
    </w:p>
    <w:sectPr w:rsidR="002C57C8" w:rsidRPr="002C57C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5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57C8"/>
    <w:rsid w:val="002C57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44589C64"/>
  <w15:chartTrackingRefBased/>
  <w15:docId w15:val="{DA4844F0-69CE-4240-9C2F-F884CD42E0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nl-BE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451</Words>
  <Characters>2485</Characters>
  <Application>Microsoft Office Word</Application>
  <DocSecurity>0</DocSecurity>
  <Lines>20</Lines>
  <Paragraphs>5</Paragraphs>
  <ScaleCrop>false</ScaleCrop>
  <Company/>
  <LinksUpToDate>false</LinksUpToDate>
  <CharactersWithSpaces>2931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Filip Van der Veken</dc:creator>
  <cp:keywords/>
  <dc:description/>
  <cp:lastModifiedBy>Filip Van der Veken</cp:lastModifiedBy>
  <cp:revision>1</cp:revision>
  <dcterms:created xsi:type="dcterms:W3CDTF">2023-05-08T07:55:00Z</dcterms:created>
  <dcterms:modified xsi:type="dcterms:W3CDTF">2023-05-08T07:58:00Z</dcterms:modified>
</cp:coreProperties>
</file>